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01" w:type="dxa"/>
        <w:tblLook w:val="01E0" w:firstRow="1" w:lastRow="1" w:firstColumn="1" w:lastColumn="1" w:noHBand="0" w:noVBand="0"/>
      </w:tblPr>
      <w:tblGrid>
        <w:gridCol w:w="2921"/>
      </w:tblGrid>
      <w:tr w:rsidR="00ED7295" w:rsidRPr="001F3CE8" w14:paraId="70F4883D" w14:textId="77777777" w:rsidTr="00645F3B">
        <w:tc>
          <w:tcPr>
            <w:tcW w:w="2921" w:type="dxa"/>
            <w:shd w:val="clear" w:color="auto" w:fill="auto"/>
          </w:tcPr>
          <w:p w14:paraId="1C973C64" w14:textId="6FC9EEE6" w:rsidR="00ED7295" w:rsidRPr="001F3CE8" w:rsidRDefault="00ED7295" w:rsidP="00164EB8">
            <w:pPr>
              <w:rPr>
                <w:rFonts w:cs="Arial"/>
                <w:sz w:val="20"/>
              </w:rPr>
            </w:pPr>
            <w:r w:rsidRPr="001F3CE8">
              <w:rPr>
                <w:rFonts w:cs="Arial"/>
                <w:color w:val="333333"/>
                <w:sz w:val="20"/>
              </w:rPr>
              <w:t>Lüsen,</w:t>
            </w:r>
            <w:r w:rsidR="003C14CE" w:rsidRPr="001F3CE8">
              <w:rPr>
                <w:rFonts w:cs="Arial"/>
                <w:color w:val="333333"/>
                <w:sz w:val="20"/>
              </w:rPr>
              <w:t xml:space="preserve"> </w:t>
            </w:r>
            <w:r w:rsidR="009F3144">
              <w:rPr>
                <w:rFonts w:cs="Arial"/>
                <w:color w:val="333333"/>
                <w:sz w:val="20"/>
              </w:rPr>
              <w:t>01.06.2021</w:t>
            </w:r>
          </w:p>
        </w:tc>
      </w:tr>
      <w:tr w:rsidR="00645F3B" w:rsidRPr="001F3CE8" w14:paraId="30F2D7DB" w14:textId="77777777" w:rsidTr="00645F3B">
        <w:tc>
          <w:tcPr>
            <w:tcW w:w="2921" w:type="dxa"/>
            <w:shd w:val="clear" w:color="auto" w:fill="auto"/>
          </w:tcPr>
          <w:p w14:paraId="15C7E6ED" w14:textId="77777777" w:rsidR="00645F3B" w:rsidRPr="001F3CE8" w:rsidRDefault="00645F3B" w:rsidP="00164EB8">
            <w:pPr>
              <w:rPr>
                <w:rFonts w:cs="Arial"/>
                <w:color w:val="333333"/>
                <w:sz w:val="20"/>
              </w:rPr>
            </w:pPr>
          </w:p>
        </w:tc>
      </w:tr>
      <w:tr w:rsidR="00645F3B" w:rsidRPr="001F3CE8" w14:paraId="562B6105" w14:textId="77777777" w:rsidTr="00645F3B">
        <w:tc>
          <w:tcPr>
            <w:tcW w:w="2921" w:type="dxa"/>
            <w:shd w:val="clear" w:color="auto" w:fill="auto"/>
          </w:tcPr>
          <w:p w14:paraId="6319219D" w14:textId="77777777" w:rsidR="00645F3B" w:rsidRPr="001F3CE8" w:rsidRDefault="00645F3B" w:rsidP="00164EB8">
            <w:pPr>
              <w:rPr>
                <w:rFonts w:cs="Arial"/>
                <w:color w:val="333333"/>
                <w:sz w:val="20"/>
              </w:rPr>
            </w:pPr>
          </w:p>
        </w:tc>
      </w:tr>
      <w:tr w:rsidR="00645F3B" w:rsidRPr="001F3CE8" w14:paraId="5082397E" w14:textId="77777777" w:rsidTr="00645F3B">
        <w:tc>
          <w:tcPr>
            <w:tcW w:w="2921" w:type="dxa"/>
            <w:shd w:val="clear" w:color="auto" w:fill="auto"/>
          </w:tcPr>
          <w:p w14:paraId="03DD0129" w14:textId="77777777" w:rsidR="00645F3B" w:rsidRPr="001F3CE8" w:rsidRDefault="00645F3B" w:rsidP="00164EB8">
            <w:pPr>
              <w:rPr>
                <w:rFonts w:cs="Arial"/>
                <w:color w:val="333333"/>
                <w:sz w:val="20"/>
              </w:rPr>
            </w:pPr>
          </w:p>
        </w:tc>
      </w:tr>
    </w:tbl>
    <w:p w14:paraId="0D6A1AF5" w14:textId="77777777" w:rsidR="00645F3B" w:rsidRPr="001F3CE8" w:rsidRDefault="00645F3B">
      <w:pPr>
        <w:rPr>
          <w:rFonts w:eastAsia="Arial Unicode MS" w:cs="Arial Unicode MS"/>
          <w:sz w:val="20"/>
        </w:rPr>
      </w:pPr>
    </w:p>
    <w:p w14:paraId="73E2F8EA" w14:textId="77777777" w:rsidR="00F62A10" w:rsidRPr="00B451EB" w:rsidRDefault="00F62A10" w:rsidP="00F62A10">
      <w:pPr>
        <w:spacing w:after="53"/>
        <w:ind w:left="485" w:hanging="10"/>
        <w:rPr>
          <w:rFonts w:ascii="Arial" w:hAnsi="Arial" w:cs="Arial"/>
          <w:b/>
          <w:bCs/>
        </w:rPr>
      </w:pPr>
      <w:r w:rsidRPr="00B1738E">
        <w:rPr>
          <w:rFonts w:ascii="Arial" w:hAnsi="Arial" w:cs="Arial"/>
          <w:b/>
          <w:bCs/>
        </w:rPr>
        <w:t xml:space="preserve">BETREFF: Erklärung des sog. „Fattore di Conversione“ (Primärenergiefaktor) durch das Unternehmen </w:t>
      </w:r>
      <w:r>
        <w:rPr>
          <w:rFonts w:ascii="Arial" w:hAnsi="Arial" w:cs="Arial"/>
          <w:b/>
          <w:bCs/>
        </w:rPr>
        <w:t>Gemeinde Lüsen</w:t>
      </w:r>
      <w:r w:rsidRPr="00B1738E">
        <w:rPr>
          <w:rFonts w:ascii="Arial" w:hAnsi="Arial" w:cs="Arial"/>
          <w:b/>
          <w:bCs/>
        </w:rPr>
        <w:t xml:space="preserve"> gemäß den Anforderungen des Ministerialdekrets vom 26. </w:t>
      </w:r>
      <w:r w:rsidRPr="00B451EB">
        <w:rPr>
          <w:rFonts w:ascii="Arial" w:hAnsi="Arial" w:cs="Arial"/>
          <w:b/>
          <w:bCs/>
        </w:rPr>
        <w:t>Juni 2015.</w:t>
      </w:r>
    </w:p>
    <w:p w14:paraId="634E7370" w14:textId="77777777" w:rsidR="00645F3B" w:rsidRPr="00F62026" w:rsidRDefault="00645F3B" w:rsidP="00F62A10">
      <w:pPr>
        <w:rPr>
          <w:rFonts w:ascii="Arial" w:hAnsi="Arial" w:cs="Arial"/>
        </w:rPr>
      </w:pPr>
    </w:p>
    <w:p w14:paraId="325B4571" w14:textId="183EB9EB" w:rsidR="00F62A10" w:rsidRDefault="00F62A10" w:rsidP="00F62A10">
      <w:pPr>
        <w:jc w:val="center"/>
        <w:rPr>
          <w:rFonts w:ascii="Arial" w:hAnsi="Arial" w:cs="Arial"/>
          <w:b/>
          <w:bCs/>
        </w:rPr>
      </w:pPr>
      <w:r>
        <w:rPr>
          <w:rFonts w:ascii="Arial" w:hAnsi="Arial" w:cs="Arial"/>
          <w:b/>
          <w:bCs/>
        </w:rPr>
        <w:t>Es wird Folgendes v</w:t>
      </w:r>
      <w:r w:rsidRPr="00CC6539">
        <w:rPr>
          <w:rFonts w:ascii="Arial" w:hAnsi="Arial" w:cs="Arial"/>
          <w:b/>
          <w:bCs/>
        </w:rPr>
        <w:t>orausgeschickt</w:t>
      </w:r>
      <w:r>
        <w:rPr>
          <w:rFonts w:ascii="Arial" w:hAnsi="Arial" w:cs="Arial"/>
          <w:b/>
          <w:bCs/>
        </w:rPr>
        <w:t>:</w:t>
      </w:r>
    </w:p>
    <w:p w14:paraId="396F2757" w14:textId="77777777" w:rsidR="002837F5" w:rsidRPr="00CC6539" w:rsidRDefault="002837F5" w:rsidP="00F62A10">
      <w:pPr>
        <w:jc w:val="center"/>
        <w:rPr>
          <w:rFonts w:ascii="Arial" w:hAnsi="Arial" w:cs="Arial"/>
          <w:b/>
          <w:bCs/>
        </w:rPr>
      </w:pPr>
    </w:p>
    <w:p w14:paraId="0AF0D10B" w14:textId="77777777" w:rsidR="001C6E08" w:rsidRPr="001C6E08" w:rsidRDefault="00F62A10" w:rsidP="00F62A10">
      <w:pPr>
        <w:pStyle w:val="Listenabsatz"/>
        <w:numPr>
          <w:ilvl w:val="0"/>
          <w:numId w:val="3"/>
        </w:numPr>
        <w:rPr>
          <w:rFonts w:ascii="Arial" w:hAnsi="Arial" w:cs="Arial"/>
          <w:lang w:val="de-DE"/>
        </w:rPr>
      </w:pPr>
      <w:r w:rsidRPr="004E4FD7">
        <w:rPr>
          <w:rFonts w:ascii="Arial" w:hAnsi="Arial" w:cs="Arial"/>
          <w:lang w:val="de-DE"/>
        </w:rPr>
        <w:t xml:space="preserve">Das am 10. Oktober 2015 in Kraft getretene interministerielle Dekret vom 26. </w:t>
      </w:r>
      <w:r w:rsidRPr="001C6E08">
        <w:rPr>
          <w:rFonts w:ascii="Arial" w:hAnsi="Arial" w:cs="Arial"/>
          <w:lang w:val="de-DE"/>
        </w:rPr>
        <w:t>Juni 2015 "Adeguamento linee guida nazionali per la certificazione energetica degli edifici" definiert unter Anhang 1 - Art. 3.2 Absatz 2, dass die Betreiber der Fernwärmeanlagen über eine Zertifizierung zum Nachweis der Primärenergie-Faktoren (f</w:t>
      </w:r>
      <w:r w:rsidRPr="001C6E08">
        <w:rPr>
          <w:rFonts w:ascii="Arial" w:hAnsi="Arial" w:cs="Arial"/>
          <w:vertAlign w:val="subscript"/>
          <w:lang w:val="de-DE"/>
        </w:rPr>
        <w:t>p</w:t>
      </w:r>
      <w:r w:rsidRPr="001C6E08">
        <w:rPr>
          <w:rFonts w:ascii="Arial" w:hAnsi="Arial" w:cs="Arial"/>
          <w:lang w:val="de-DE"/>
        </w:rPr>
        <w:t>) der am Abgabepunkt (Übergabestation) gelieferten Wärmeenergie verfügen.</w:t>
      </w:r>
    </w:p>
    <w:p w14:paraId="2F8B24DB" w14:textId="77777777" w:rsidR="001C6E08" w:rsidRPr="004E4FD7" w:rsidRDefault="001C6E08" w:rsidP="00F62A10">
      <w:pPr>
        <w:pStyle w:val="Listenabsatz"/>
        <w:numPr>
          <w:ilvl w:val="0"/>
          <w:numId w:val="3"/>
        </w:numPr>
        <w:rPr>
          <w:rFonts w:ascii="Arial" w:hAnsi="Arial" w:cs="Arial"/>
          <w:lang w:val="de-DE"/>
        </w:rPr>
      </w:pPr>
      <w:r>
        <w:rPr>
          <w:rFonts w:ascii="Arial" w:hAnsi="Arial" w:cs="Arial"/>
        </w:rPr>
        <w:t>Die FIPER</w:t>
      </w:r>
      <w:r w:rsidR="00F62A10" w:rsidRPr="001C6E08">
        <w:rPr>
          <w:rFonts w:ascii="Arial" w:hAnsi="Arial" w:cs="Arial"/>
        </w:rPr>
        <w:t xml:space="preserve"> (Federazione Italiana dei Produttori di Energia Rinnovabile) hat am 11. </w:t>
      </w:r>
      <w:r w:rsidR="00F62A10" w:rsidRPr="004E4FD7">
        <w:rPr>
          <w:rFonts w:ascii="Arial" w:hAnsi="Arial" w:cs="Arial"/>
          <w:lang w:val="de-DE"/>
        </w:rPr>
        <w:t xml:space="preserve">Juli 2016 beim Ministerium für wirtschaftliche Entwicklung den Antrag auf Anwendung einer vereinfachten Berechnungsmethode gestellt, die den in Tabelle 1 des Ministerialdekrets vom 26. </w:t>
      </w:r>
      <w:r w:rsidR="00F62A10" w:rsidRPr="001C6E08">
        <w:rPr>
          <w:rFonts w:ascii="Arial" w:hAnsi="Arial" w:cs="Arial"/>
          <w:lang w:val="de-DE"/>
        </w:rPr>
        <w:t>Juni 2015 genannten Tabellenwerten entspricht. Dies ermöglicht die Definition eines Einheitlichen Primärenergie-Faktors (f</w:t>
      </w:r>
      <w:r w:rsidR="00F62A10" w:rsidRPr="001C6E08">
        <w:rPr>
          <w:rFonts w:ascii="Arial" w:hAnsi="Arial" w:cs="Arial"/>
          <w:vertAlign w:val="subscript"/>
          <w:lang w:val="de-DE"/>
        </w:rPr>
        <w:t>p</w:t>
      </w:r>
      <w:r w:rsidR="00F62A10" w:rsidRPr="001C6E08">
        <w:rPr>
          <w:rFonts w:ascii="Arial" w:hAnsi="Arial" w:cs="Arial"/>
          <w:lang w:val="de-DE"/>
        </w:rPr>
        <w:t>) für Fernwärmenetze, die mit reiner Biomasse aus Holz betrieben werden.</w:t>
      </w:r>
    </w:p>
    <w:p w14:paraId="3518C723" w14:textId="77777777" w:rsidR="001C6E08" w:rsidRPr="009F7CAB" w:rsidRDefault="00F62A10" w:rsidP="00F62A10">
      <w:pPr>
        <w:pStyle w:val="Listenabsatz"/>
        <w:numPr>
          <w:ilvl w:val="0"/>
          <w:numId w:val="3"/>
        </w:numPr>
        <w:rPr>
          <w:rFonts w:ascii="Arial" w:hAnsi="Arial" w:cs="Arial"/>
          <w:lang w:val="de-DE"/>
        </w:rPr>
      </w:pPr>
      <w:r w:rsidRPr="001C6E08">
        <w:rPr>
          <w:rFonts w:ascii="Arial" w:hAnsi="Arial" w:cs="Arial"/>
          <w:lang w:val="de-DE"/>
        </w:rPr>
        <w:t>Das Ministerium für wirtschaftliche Entwicklung teilte in der Antwort vom 25.7.2016, Prot. Nr. 0020300 mit, dass Fernwärmebetreiber den Primärenergie-Faktor (f</w:t>
      </w:r>
      <w:r w:rsidRPr="001C6E08">
        <w:rPr>
          <w:rFonts w:ascii="Arial" w:hAnsi="Arial" w:cs="Arial"/>
          <w:vertAlign w:val="subscript"/>
          <w:lang w:val="de-DE"/>
        </w:rPr>
        <w:t>p</w:t>
      </w:r>
      <w:r w:rsidRPr="001C6E08">
        <w:rPr>
          <w:rFonts w:ascii="Arial" w:hAnsi="Arial" w:cs="Arial"/>
          <w:lang w:val="de-DE"/>
        </w:rPr>
        <w:t xml:space="preserve">) bis zu der in Anhang 1, Absatz 3.2 Punkt 3 des Ministerialdekrets vom 26. </w:t>
      </w:r>
      <w:r w:rsidRPr="009F7CAB">
        <w:rPr>
          <w:rFonts w:ascii="Arial" w:hAnsi="Arial" w:cs="Arial"/>
          <w:lang w:val="de-DE"/>
        </w:rPr>
        <w:t xml:space="preserve">Juni 2015 genannten Veröffentlichung selbst, mittels einer Eigenerklärung auf ihrer Website veröffentlichen können. </w:t>
      </w:r>
    </w:p>
    <w:p w14:paraId="315FDB9E" w14:textId="4023B663" w:rsidR="00F62A10" w:rsidRPr="009F7CAB" w:rsidRDefault="00F62A10" w:rsidP="00F62A10">
      <w:pPr>
        <w:pStyle w:val="Listenabsatz"/>
        <w:numPr>
          <w:ilvl w:val="0"/>
          <w:numId w:val="3"/>
        </w:numPr>
        <w:rPr>
          <w:rFonts w:ascii="Arial" w:hAnsi="Arial" w:cs="Arial"/>
          <w:lang w:val="de-DE"/>
        </w:rPr>
      </w:pPr>
      <w:r w:rsidRPr="001C6E08">
        <w:rPr>
          <w:rFonts w:ascii="Arial" w:hAnsi="Arial" w:cs="Arial"/>
          <w:lang w:val="de-DE"/>
        </w:rPr>
        <w:t xml:space="preserve">In Anhang A Nummer 10.4 des Ministerialdekrets über die Anforderungen des „Ecobonus“ ist der Primärenergieverbrauch (“consumo di energia primaria”) als nicht erneuerbare Primärenergie (“energia primaria non rinnovabile”) zu verstehen, basierend auf der Klarstellung von ENEA vom 5. </w:t>
      </w:r>
      <w:r w:rsidRPr="009F7CAB">
        <w:rPr>
          <w:rFonts w:ascii="Arial" w:hAnsi="Arial" w:cs="Arial"/>
          <w:lang w:val="de-DE"/>
        </w:rPr>
        <w:t>November 2020 an FIPER, mit dem Ziel, fossile Energie durch erneuerbare Energien zu ersetzen und im Hinblick auf den Verweis auf die Energieklassifizierung im Gesetzesdekret „DL Rilancio“.</w:t>
      </w:r>
    </w:p>
    <w:p w14:paraId="4578FCC3" w14:textId="77777777" w:rsidR="00F62A10" w:rsidRPr="00F62026" w:rsidRDefault="00F62A10" w:rsidP="00F62A10">
      <w:pPr>
        <w:rPr>
          <w:rFonts w:ascii="Arial" w:hAnsi="Arial" w:cs="Arial"/>
        </w:rPr>
      </w:pPr>
    </w:p>
    <w:p w14:paraId="4D859FCD" w14:textId="77777777" w:rsidR="00F62A10" w:rsidRPr="006A5514" w:rsidRDefault="00F62A10" w:rsidP="00F62A10">
      <w:pPr>
        <w:jc w:val="center"/>
        <w:rPr>
          <w:rFonts w:ascii="Arial" w:hAnsi="Arial" w:cs="Arial"/>
          <w:b/>
          <w:bCs/>
        </w:rPr>
      </w:pPr>
      <w:r>
        <w:rPr>
          <w:rFonts w:ascii="Arial" w:hAnsi="Arial" w:cs="Arial"/>
          <w:b/>
          <w:bCs/>
        </w:rPr>
        <w:t>Der Fernwärmebetreiber</w:t>
      </w:r>
      <w:r w:rsidRPr="006A5514">
        <w:rPr>
          <w:rFonts w:ascii="Arial" w:hAnsi="Arial" w:cs="Arial"/>
          <w:b/>
          <w:bCs/>
        </w:rPr>
        <w:t xml:space="preserve"> </w:t>
      </w:r>
      <w:r>
        <w:rPr>
          <w:rFonts w:ascii="Arial" w:hAnsi="Arial" w:cs="Arial"/>
          <w:b/>
          <w:bCs/>
        </w:rPr>
        <w:t xml:space="preserve">Gemeinde Lüsen </w:t>
      </w:r>
      <w:r w:rsidRPr="006A5514">
        <w:rPr>
          <w:rFonts w:ascii="Arial" w:hAnsi="Arial" w:cs="Arial"/>
          <w:b/>
          <w:bCs/>
        </w:rPr>
        <w:t>erklärt</w:t>
      </w:r>
    </w:p>
    <w:p w14:paraId="1A5068F2" w14:textId="77777777" w:rsidR="00F62A10" w:rsidRPr="00F62026" w:rsidRDefault="00F62A10" w:rsidP="00F62A10">
      <w:pPr>
        <w:rPr>
          <w:rFonts w:ascii="Arial" w:hAnsi="Arial" w:cs="Arial"/>
        </w:rPr>
      </w:pPr>
    </w:p>
    <w:p w14:paraId="19D6CDDB" w14:textId="77777777" w:rsidR="00F62A10" w:rsidRPr="00F62026" w:rsidRDefault="00F62A10" w:rsidP="00F62A10">
      <w:pPr>
        <w:rPr>
          <w:rFonts w:ascii="Arial" w:hAnsi="Arial" w:cs="Arial"/>
        </w:rPr>
      </w:pPr>
      <w:r>
        <w:rPr>
          <w:rFonts w:ascii="Arial" w:hAnsi="Arial" w:cs="Arial"/>
        </w:rPr>
        <w:t>d</w:t>
      </w:r>
      <w:r w:rsidRPr="00F62026">
        <w:rPr>
          <w:rFonts w:ascii="Arial" w:hAnsi="Arial" w:cs="Arial"/>
        </w:rPr>
        <w:t>ie folgenden Primärenergie</w:t>
      </w:r>
      <w:r>
        <w:rPr>
          <w:rFonts w:ascii="Arial" w:hAnsi="Arial" w:cs="Arial"/>
        </w:rPr>
        <w:t>-F</w:t>
      </w:r>
      <w:r w:rsidRPr="00F62026">
        <w:rPr>
          <w:rFonts w:ascii="Arial" w:hAnsi="Arial" w:cs="Arial"/>
        </w:rPr>
        <w:t>aktoren (fattori di conversione) für das Biomassefern</w:t>
      </w:r>
      <w:r>
        <w:rPr>
          <w:rFonts w:ascii="Arial" w:hAnsi="Arial" w:cs="Arial"/>
        </w:rPr>
        <w:t>wärmenetz</w:t>
      </w:r>
      <w:r w:rsidRPr="00F62026">
        <w:rPr>
          <w:rFonts w:ascii="Arial" w:hAnsi="Arial" w:cs="Arial"/>
        </w:rPr>
        <w:t xml:space="preserve"> / die Biomassefern</w:t>
      </w:r>
      <w:r>
        <w:rPr>
          <w:rFonts w:ascii="Arial" w:hAnsi="Arial" w:cs="Arial"/>
        </w:rPr>
        <w:t>wärmenetze</w:t>
      </w:r>
      <w:r w:rsidRPr="00F62026">
        <w:rPr>
          <w:rFonts w:ascii="Arial" w:hAnsi="Arial" w:cs="Arial"/>
        </w:rPr>
        <w:t xml:space="preserve"> in der Gemeinde ………….</w:t>
      </w:r>
    </w:p>
    <w:p w14:paraId="60A3F80A" w14:textId="77777777" w:rsidR="00F62A10" w:rsidRPr="00F62026" w:rsidRDefault="00F62A10" w:rsidP="00F62A10">
      <w:pPr>
        <w:rPr>
          <w:rFonts w:ascii="Arial" w:hAnsi="Arial" w:cs="Arial"/>
        </w:rPr>
      </w:pPr>
    </w:p>
    <w:tbl>
      <w:tblPr>
        <w:tblStyle w:val="TableGrid"/>
        <w:tblW w:w="3627" w:type="dxa"/>
        <w:tblInd w:w="3523" w:type="dxa"/>
        <w:tblCellMar>
          <w:top w:w="29" w:type="dxa"/>
          <w:left w:w="115" w:type="dxa"/>
          <w:bottom w:w="13" w:type="dxa"/>
          <w:right w:w="115" w:type="dxa"/>
        </w:tblCellMar>
        <w:tblLook w:val="04A0" w:firstRow="1" w:lastRow="0" w:firstColumn="1" w:lastColumn="0" w:noHBand="0" w:noVBand="1"/>
      </w:tblPr>
      <w:tblGrid>
        <w:gridCol w:w="1552"/>
        <w:gridCol w:w="2075"/>
      </w:tblGrid>
      <w:tr w:rsidR="00F62A10" w:rsidRPr="00F62026" w14:paraId="1D6A298F" w14:textId="77777777" w:rsidTr="002C7E29">
        <w:trPr>
          <w:trHeight w:val="272"/>
        </w:trPr>
        <w:tc>
          <w:tcPr>
            <w:tcW w:w="1552" w:type="dxa"/>
            <w:tcBorders>
              <w:top w:val="single" w:sz="2" w:space="0" w:color="000000"/>
              <w:left w:val="single" w:sz="2" w:space="0" w:color="000000"/>
              <w:bottom w:val="single" w:sz="2" w:space="0" w:color="000000"/>
              <w:right w:val="single" w:sz="2" w:space="0" w:color="000000"/>
            </w:tcBorders>
          </w:tcPr>
          <w:p w14:paraId="0D6F7B4A" w14:textId="77777777" w:rsidR="00F62A10" w:rsidRPr="00F62026" w:rsidRDefault="00F62A10" w:rsidP="002C7E29">
            <w:pPr>
              <w:spacing w:after="160" w:line="259" w:lineRule="auto"/>
              <w:rPr>
                <w:rFonts w:ascii="Arial" w:hAnsi="Arial" w:cs="Arial"/>
              </w:rPr>
            </w:pPr>
            <w:r w:rsidRPr="00F62026">
              <w:rPr>
                <w:rFonts w:ascii="Arial" w:hAnsi="Arial" w:cs="Arial"/>
                <w:lang w:val="de-DE"/>
              </w:rPr>
              <w:t xml:space="preserve">    </w:t>
            </w:r>
            <w:r w:rsidRPr="00F62026">
              <w:rPr>
                <w:rFonts w:ascii="Arial" w:hAnsi="Arial" w:cs="Arial"/>
              </w:rPr>
              <w:t>F</w:t>
            </w:r>
            <w:r w:rsidRPr="00F62026">
              <w:rPr>
                <w:rFonts w:ascii="Arial" w:hAnsi="Arial" w:cs="Arial"/>
                <w:vertAlign w:val="subscript"/>
              </w:rPr>
              <w:t>P</w:t>
            </w:r>
            <w:r w:rsidRPr="00F62026">
              <w:rPr>
                <w:rFonts w:ascii="Arial" w:hAnsi="Arial" w:cs="Arial"/>
              </w:rPr>
              <w:t xml:space="preserve">, </w:t>
            </w:r>
            <w:r w:rsidRPr="00F62026">
              <w:rPr>
                <w:rFonts w:ascii="Arial" w:hAnsi="Arial" w:cs="Arial"/>
                <w:vertAlign w:val="subscript"/>
              </w:rPr>
              <w:t>ren</w:t>
            </w:r>
          </w:p>
        </w:tc>
        <w:tc>
          <w:tcPr>
            <w:tcW w:w="2075" w:type="dxa"/>
            <w:tcBorders>
              <w:top w:val="single" w:sz="2" w:space="0" w:color="000000"/>
              <w:left w:val="single" w:sz="2" w:space="0" w:color="000000"/>
              <w:bottom w:val="single" w:sz="2" w:space="0" w:color="000000"/>
              <w:right w:val="single" w:sz="2" w:space="0" w:color="000000"/>
            </w:tcBorders>
          </w:tcPr>
          <w:p w14:paraId="08D98FB1" w14:textId="77777777" w:rsidR="00F62A10" w:rsidRPr="00F62026" w:rsidRDefault="00F62A10" w:rsidP="002C7E29">
            <w:pPr>
              <w:spacing w:line="259" w:lineRule="auto"/>
              <w:ind w:right="34"/>
              <w:jc w:val="center"/>
              <w:rPr>
                <w:rFonts w:ascii="Arial" w:hAnsi="Arial" w:cs="Arial"/>
              </w:rPr>
            </w:pPr>
            <w:r w:rsidRPr="00F62026">
              <w:rPr>
                <w:rFonts w:ascii="Arial" w:hAnsi="Arial" w:cs="Arial"/>
              </w:rPr>
              <w:t>1,2</w:t>
            </w:r>
          </w:p>
        </w:tc>
      </w:tr>
      <w:tr w:rsidR="00F62A10" w:rsidRPr="00F62026" w14:paraId="0A6F1AC6" w14:textId="77777777" w:rsidTr="002C7E29">
        <w:trPr>
          <w:trHeight w:val="251"/>
        </w:trPr>
        <w:tc>
          <w:tcPr>
            <w:tcW w:w="1552" w:type="dxa"/>
            <w:tcBorders>
              <w:top w:val="single" w:sz="2" w:space="0" w:color="000000"/>
              <w:left w:val="single" w:sz="2" w:space="0" w:color="000000"/>
              <w:bottom w:val="single" w:sz="2" w:space="0" w:color="000000"/>
              <w:right w:val="single" w:sz="2" w:space="0" w:color="000000"/>
            </w:tcBorders>
            <w:vAlign w:val="bottom"/>
          </w:tcPr>
          <w:p w14:paraId="0CC90587" w14:textId="77777777" w:rsidR="00F62A10" w:rsidRPr="00F62026" w:rsidRDefault="00F62A10" w:rsidP="002C7E29">
            <w:pPr>
              <w:spacing w:line="259" w:lineRule="auto"/>
              <w:ind w:left="150"/>
              <w:rPr>
                <w:rFonts w:ascii="Arial" w:hAnsi="Arial" w:cs="Arial"/>
              </w:rPr>
            </w:pPr>
            <w:r w:rsidRPr="00F62026">
              <w:rPr>
                <w:rFonts w:ascii="Arial" w:hAnsi="Arial" w:cs="Arial"/>
              </w:rPr>
              <w:t>F</w:t>
            </w:r>
            <w:r w:rsidRPr="00F62026">
              <w:rPr>
                <w:rFonts w:ascii="Arial" w:hAnsi="Arial" w:cs="Arial"/>
                <w:vertAlign w:val="subscript"/>
              </w:rPr>
              <w:t>P</w:t>
            </w:r>
            <w:r w:rsidRPr="00F62026">
              <w:rPr>
                <w:rFonts w:ascii="Arial" w:hAnsi="Arial" w:cs="Arial"/>
              </w:rPr>
              <w:t xml:space="preserve">, </w:t>
            </w:r>
            <w:r w:rsidRPr="00F62026">
              <w:rPr>
                <w:rFonts w:ascii="Arial" w:hAnsi="Arial" w:cs="Arial"/>
                <w:sz w:val="14"/>
              </w:rPr>
              <w:t>nren</w:t>
            </w:r>
          </w:p>
        </w:tc>
        <w:tc>
          <w:tcPr>
            <w:tcW w:w="2075" w:type="dxa"/>
            <w:tcBorders>
              <w:top w:val="single" w:sz="2" w:space="0" w:color="000000"/>
              <w:left w:val="single" w:sz="2" w:space="0" w:color="000000"/>
              <w:bottom w:val="single" w:sz="2" w:space="0" w:color="000000"/>
              <w:right w:val="single" w:sz="2" w:space="0" w:color="000000"/>
            </w:tcBorders>
          </w:tcPr>
          <w:p w14:paraId="16E5D6D3" w14:textId="77777777" w:rsidR="00F62A10" w:rsidRPr="00F62026" w:rsidRDefault="00F62A10" w:rsidP="002C7E29">
            <w:pPr>
              <w:spacing w:after="160" w:line="259" w:lineRule="auto"/>
              <w:jc w:val="center"/>
              <w:rPr>
                <w:rFonts w:ascii="Arial" w:hAnsi="Arial" w:cs="Arial"/>
              </w:rPr>
            </w:pPr>
            <w:r w:rsidRPr="00F62026">
              <w:rPr>
                <w:rFonts w:ascii="Arial" w:hAnsi="Arial" w:cs="Arial"/>
              </w:rPr>
              <w:t>0,3</w:t>
            </w:r>
          </w:p>
        </w:tc>
      </w:tr>
      <w:tr w:rsidR="00F62A10" w:rsidRPr="00F62026" w14:paraId="7A79D109" w14:textId="77777777" w:rsidTr="002C7E29">
        <w:trPr>
          <w:trHeight w:val="269"/>
        </w:trPr>
        <w:tc>
          <w:tcPr>
            <w:tcW w:w="1552" w:type="dxa"/>
            <w:tcBorders>
              <w:top w:val="single" w:sz="2" w:space="0" w:color="000000"/>
              <w:left w:val="single" w:sz="2" w:space="0" w:color="000000"/>
              <w:bottom w:val="single" w:sz="2" w:space="0" w:color="000000"/>
              <w:right w:val="single" w:sz="2" w:space="0" w:color="000000"/>
            </w:tcBorders>
          </w:tcPr>
          <w:p w14:paraId="6362C14B" w14:textId="77777777" w:rsidR="00F62A10" w:rsidRPr="00F62026" w:rsidRDefault="00F62A10" w:rsidP="002C7E29">
            <w:pPr>
              <w:spacing w:after="160" w:line="259" w:lineRule="auto"/>
              <w:rPr>
                <w:rFonts w:ascii="Arial" w:hAnsi="Arial" w:cs="Arial"/>
              </w:rPr>
            </w:pPr>
            <w:r w:rsidRPr="00F62026">
              <w:rPr>
                <w:rFonts w:ascii="Arial" w:hAnsi="Arial" w:cs="Arial"/>
              </w:rPr>
              <w:t xml:space="preserve">   F</w:t>
            </w:r>
            <w:r w:rsidRPr="00F62026">
              <w:rPr>
                <w:rFonts w:ascii="Arial" w:hAnsi="Arial" w:cs="Arial"/>
                <w:vertAlign w:val="subscript"/>
              </w:rPr>
              <w:t>P</w:t>
            </w:r>
            <w:r w:rsidRPr="00F62026">
              <w:rPr>
                <w:rFonts w:ascii="Arial" w:hAnsi="Arial" w:cs="Arial"/>
              </w:rPr>
              <w:t xml:space="preserve">, </w:t>
            </w:r>
            <w:r w:rsidRPr="00F62026">
              <w:rPr>
                <w:rFonts w:ascii="Arial" w:hAnsi="Arial" w:cs="Arial"/>
                <w:sz w:val="14"/>
              </w:rPr>
              <w:t>tot</w:t>
            </w:r>
          </w:p>
        </w:tc>
        <w:tc>
          <w:tcPr>
            <w:tcW w:w="2075" w:type="dxa"/>
            <w:tcBorders>
              <w:top w:val="single" w:sz="2" w:space="0" w:color="000000"/>
              <w:left w:val="single" w:sz="2" w:space="0" w:color="000000"/>
              <w:bottom w:val="single" w:sz="2" w:space="0" w:color="000000"/>
              <w:right w:val="single" w:sz="2" w:space="0" w:color="000000"/>
            </w:tcBorders>
          </w:tcPr>
          <w:p w14:paraId="5E9E5042" w14:textId="77777777" w:rsidR="00F62A10" w:rsidRPr="00F62026" w:rsidRDefault="00F62A10" w:rsidP="002C7E29">
            <w:pPr>
              <w:spacing w:line="259" w:lineRule="auto"/>
              <w:ind w:right="29"/>
              <w:jc w:val="center"/>
              <w:rPr>
                <w:rFonts w:ascii="Arial" w:hAnsi="Arial" w:cs="Arial"/>
              </w:rPr>
            </w:pPr>
            <w:r w:rsidRPr="00F62026">
              <w:rPr>
                <w:rFonts w:ascii="Arial" w:hAnsi="Arial" w:cs="Arial"/>
              </w:rPr>
              <w:t>1,5</w:t>
            </w:r>
          </w:p>
        </w:tc>
      </w:tr>
    </w:tbl>
    <w:p w14:paraId="2E55370A" w14:textId="77777777" w:rsidR="00F62A10" w:rsidRPr="00F62026" w:rsidRDefault="00F62A10" w:rsidP="00F62A10">
      <w:pPr>
        <w:rPr>
          <w:rFonts w:ascii="Arial" w:hAnsi="Arial" w:cs="Arial"/>
        </w:rPr>
      </w:pPr>
    </w:p>
    <w:p w14:paraId="162D3C59" w14:textId="77777777" w:rsidR="00F62A10" w:rsidRDefault="00F62A10" w:rsidP="00F62A10">
      <w:pPr>
        <w:rPr>
          <w:rFonts w:ascii="Arial" w:hAnsi="Arial" w:cs="Arial"/>
        </w:rPr>
      </w:pPr>
      <w:r w:rsidRPr="00F62026">
        <w:rPr>
          <w:rFonts w:ascii="Arial" w:hAnsi="Arial" w:cs="Arial"/>
        </w:rPr>
        <w:t>Unterschrift des gesetzlichen Vertreters</w:t>
      </w:r>
    </w:p>
    <w:p w14:paraId="3B43504C" w14:textId="77777777" w:rsidR="002837F5" w:rsidRDefault="002837F5" w:rsidP="00F62A10">
      <w:pPr>
        <w:rPr>
          <w:rFonts w:ascii="Arial" w:hAnsi="Arial" w:cs="Arial"/>
        </w:rPr>
      </w:pPr>
    </w:p>
    <w:p w14:paraId="6070E145" w14:textId="0E284DF4" w:rsidR="00F62A10" w:rsidRDefault="00F62A10" w:rsidP="00F62A10">
      <w:pPr>
        <w:rPr>
          <w:rFonts w:ascii="Arial" w:hAnsi="Arial" w:cs="Arial"/>
        </w:rPr>
      </w:pPr>
      <w:r>
        <w:rPr>
          <w:rFonts w:ascii="Arial" w:hAnsi="Arial" w:cs="Arial"/>
        </w:rPr>
        <w:t>Carmen Plaseller</w:t>
      </w:r>
    </w:p>
    <w:p w14:paraId="7418F442" w14:textId="3A8F81F5" w:rsidR="001C6E08" w:rsidRPr="009F7CAB" w:rsidRDefault="00F62A10" w:rsidP="00C47578">
      <w:pPr>
        <w:pStyle w:val="Listenabsatz"/>
        <w:numPr>
          <w:ilvl w:val="0"/>
          <w:numId w:val="1"/>
        </w:numPr>
        <w:spacing w:before="100" w:beforeAutospacing="1" w:after="100" w:afterAutospacing="1"/>
        <w:rPr>
          <w:sz w:val="20"/>
          <w:szCs w:val="20"/>
        </w:rPr>
      </w:pPr>
      <w:r w:rsidRPr="002837F5">
        <w:rPr>
          <w:rFonts w:ascii="Arial" w:hAnsi="Arial" w:cs="Arial"/>
        </w:rPr>
        <w:t xml:space="preserve">Bürgermeisterin - </w:t>
      </w:r>
    </w:p>
    <w:sectPr w:rsidR="001C6E08" w:rsidRPr="009F7CAB" w:rsidSect="005A0684">
      <w:headerReference w:type="default" r:id="rId8"/>
      <w:footerReference w:type="default" r:id="rId9"/>
      <w:type w:val="continuous"/>
      <w:pgSz w:w="11907" w:h="16840" w:code="9"/>
      <w:pgMar w:top="1134"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1580" w14:textId="77777777" w:rsidR="009420DE" w:rsidRDefault="009420DE">
      <w:r>
        <w:separator/>
      </w:r>
    </w:p>
  </w:endnote>
  <w:endnote w:type="continuationSeparator" w:id="0">
    <w:p w14:paraId="48F2AB20" w14:textId="77777777" w:rsidR="009420DE" w:rsidRDefault="0094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F3A2" w14:textId="77777777" w:rsidR="005543FD" w:rsidRPr="007D4902" w:rsidRDefault="005543FD" w:rsidP="001C578E">
    <w:pPr>
      <w:pStyle w:val="Fuzeile"/>
      <w:pBdr>
        <w:top w:val="single" w:sz="4" w:space="1" w:color="auto"/>
      </w:pBdr>
      <w:tabs>
        <w:tab w:val="clear" w:pos="4819"/>
        <w:tab w:val="clear" w:pos="9071"/>
        <w:tab w:val="right" w:pos="4678"/>
        <w:tab w:val="left" w:pos="4962"/>
      </w:tabs>
      <w:rPr>
        <w:rFonts w:ascii="Arial" w:eastAsia="Arial Unicode MS" w:hAnsi="Arial" w:cs="Arial"/>
        <w:sz w:val="16"/>
        <w:szCs w:val="16"/>
      </w:rPr>
    </w:pPr>
    <w:r>
      <w:rPr>
        <w:rFonts w:ascii="Arial" w:eastAsia="Arial Unicode MS" w:hAnsi="Arial" w:cs="Arial"/>
        <w:sz w:val="16"/>
        <w:szCs w:val="16"/>
      </w:rPr>
      <w:tab/>
    </w:r>
    <w:r w:rsidRPr="007D4902">
      <w:rPr>
        <w:rFonts w:ascii="Arial" w:eastAsia="Arial Unicode MS" w:hAnsi="Arial" w:cs="Arial"/>
        <w:sz w:val="16"/>
        <w:szCs w:val="16"/>
      </w:rPr>
      <w:t>Dorfgasse 19 •</w:t>
    </w:r>
    <w:r>
      <w:rPr>
        <w:rFonts w:ascii="Arial" w:eastAsia="Arial Unicode MS" w:hAnsi="Arial" w:cs="Arial"/>
        <w:sz w:val="16"/>
        <w:szCs w:val="16"/>
      </w:rPr>
      <w:t xml:space="preserve"> 39040 Lüsen</w:t>
    </w:r>
    <w:r w:rsidRPr="007D4902">
      <w:rPr>
        <w:rFonts w:ascii="Arial" w:eastAsia="Arial Unicode MS" w:hAnsi="Arial" w:cs="Arial"/>
        <w:sz w:val="16"/>
        <w:szCs w:val="16"/>
      </w:rPr>
      <w:t xml:space="preserve"> </w:t>
    </w:r>
    <w:r w:rsidRPr="007D4902">
      <w:rPr>
        <w:rFonts w:ascii="Arial" w:eastAsia="Arial Unicode MS" w:hAnsi="Arial" w:cs="Arial"/>
        <w:sz w:val="16"/>
        <w:szCs w:val="16"/>
      </w:rPr>
      <w:tab/>
      <w:t>Vico</w:t>
    </w:r>
    <w:r>
      <w:rPr>
        <w:rFonts w:ascii="Arial" w:eastAsia="Arial Unicode MS" w:hAnsi="Arial" w:cs="Arial"/>
        <w:sz w:val="16"/>
        <w:szCs w:val="16"/>
      </w:rPr>
      <w:t>lo Dorf 19 • 39040 Luson</w:t>
    </w:r>
  </w:p>
  <w:p w14:paraId="3E1E3DA8" w14:textId="77777777" w:rsidR="005543FD" w:rsidRPr="00B20487" w:rsidRDefault="005543FD" w:rsidP="001C578E">
    <w:pPr>
      <w:pStyle w:val="Fuzeile"/>
      <w:tabs>
        <w:tab w:val="clear" w:pos="4819"/>
        <w:tab w:val="clear" w:pos="9071"/>
        <w:tab w:val="right" w:pos="4678"/>
        <w:tab w:val="left" w:pos="4962"/>
        <w:tab w:val="right" w:pos="9356"/>
      </w:tabs>
      <w:rPr>
        <w:rFonts w:ascii="Arial" w:eastAsia="Arial Unicode MS" w:hAnsi="Arial" w:cs="Arial"/>
        <w:sz w:val="16"/>
        <w:szCs w:val="16"/>
        <w:lang w:val="fr-FR"/>
      </w:rPr>
    </w:pPr>
    <w:r>
      <w:rPr>
        <w:rFonts w:ascii="Arial" w:eastAsia="Arial Unicode MS" w:hAnsi="Arial" w:cs="Arial"/>
        <w:sz w:val="16"/>
        <w:szCs w:val="16"/>
        <w:lang w:val="fr-FR"/>
      </w:rPr>
      <w:tab/>
    </w:r>
    <w:hyperlink r:id="rId1" w:history="1">
      <w:r w:rsidRPr="00B20487">
        <w:rPr>
          <w:rStyle w:val="Hyperlink"/>
          <w:rFonts w:ascii="Arial" w:eastAsia="Arial Unicode MS" w:hAnsi="Arial" w:cs="Arial"/>
          <w:sz w:val="16"/>
          <w:szCs w:val="16"/>
          <w:u w:val="none"/>
          <w:lang w:val="fr-FR"/>
        </w:rPr>
        <w:t>www.gemeinde.luesen.bz.it</w:t>
      </w:r>
    </w:hyperlink>
    <w:r w:rsidRPr="00B20487">
      <w:rPr>
        <w:rFonts w:ascii="Arial" w:eastAsia="Arial Unicode MS" w:hAnsi="Arial" w:cs="Arial"/>
        <w:sz w:val="16"/>
        <w:szCs w:val="16"/>
        <w:lang w:val="fr-FR"/>
      </w:rPr>
      <w:tab/>
    </w:r>
    <w:hyperlink r:id="rId2" w:history="1">
      <w:r w:rsidRPr="00B20487">
        <w:rPr>
          <w:rStyle w:val="Hyperlink"/>
          <w:rFonts w:ascii="Arial" w:eastAsia="Arial Unicode MS" w:hAnsi="Arial" w:cs="Arial"/>
          <w:sz w:val="16"/>
          <w:szCs w:val="16"/>
          <w:u w:val="none"/>
          <w:lang w:val="fr-FR"/>
        </w:rPr>
        <w:t>www.comune.luson.bz.it</w:t>
      </w:r>
    </w:hyperlink>
  </w:p>
  <w:p w14:paraId="29302B87" w14:textId="77777777" w:rsidR="005543FD" w:rsidRPr="00B20487" w:rsidRDefault="005543FD" w:rsidP="001C578E">
    <w:pPr>
      <w:pStyle w:val="Fuzeile"/>
      <w:tabs>
        <w:tab w:val="clear" w:pos="4819"/>
        <w:tab w:val="clear" w:pos="9071"/>
        <w:tab w:val="right" w:pos="4678"/>
        <w:tab w:val="left" w:pos="4962"/>
        <w:tab w:val="right" w:pos="9356"/>
      </w:tabs>
      <w:rPr>
        <w:rFonts w:ascii="Arial" w:eastAsia="Arial Unicode MS" w:hAnsi="Arial" w:cs="Arial"/>
        <w:sz w:val="16"/>
        <w:szCs w:val="16"/>
        <w:lang w:val="fr-FR"/>
      </w:rPr>
    </w:pPr>
    <w:r w:rsidRPr="00B20487">
      <w:rPr>
        <w:rFonts w:ascii="Arial" w:eastAsia="Arial Unicode MS" w:hAnsi="Arial" w:cs="Arial"/>
        <w:sz w:val="16"/>
        <w:szCs w:val="16"/>
        <w:lang w:val="fr-FR"/>
      </w:rPr>
      <w:tab/>
    </w:r>
    <w:hyperlink r:id="rId3" w:history="1">
      <w:r w:rsidRPr="00B20487">
        <w:rPr>
          <w:rStyle w:val="Hyperlink"/>
          <w:rFonts w:ascii="Arial" w:eastAsia="Arial Unicode MS" w:hAnsi="Arial" w:cs="Arial"/>
          <w:sz w:val="16"/>
          <w:szCs w:val="16"/>
          <w:u w:val="none"/>
          <w:lang w:val="fr-FR"/>
        </w:rPr>
        <w:t>info@gemeinde.luesen.bz.it</w:t>
      </w:r>
    </w:hyperlink>
    <w:r w:rsidRPr="00B20487">
      <w:rPr>
        <w:rFonts w:ascii="Arial" w:eastAsia="Arial Unicode MS" w:hAnsi="Arial" w:cs="Arial"/>
        <w:sz w:val="16"/>
        <w:szCs w:val="16"/>
        <w:lang w:val="fr-FR"/>
      </w:rPr>
      <w:tab/>
    </w:r>
    <w:hyperlink r:id="rId4" w:history="1">
      <w:r w:rsidRPr="00B20487">
        <w:rPr>
          <w:rStyle w:val="Hyperlink"/>
          <w:rFonts w:ascii="Arial" w:eastAsia="Arial Unicode MS" w:hAnsi="Arial" w:cs="Arial"/>
          <w:sz w:val="16"/>
          <w:szCs w:val="16"/>
          <w:u w:val="none"/>
          <w:lang w:val="fr-FR"/>
        </w:rPr>
        <w:t>info@comune.luson.bz.it</w:t>
      </w:r>
    </w:hyperlink>
  </w:p>
  <w:tbl>
    <w:tblPr>
      <w:tblW w:w="0" w:type="auto"/>
      <w:tblLook w:val="04A0" w:firstRow="1" w:lastRow="0" w:firstColumn="1" w:lastColumn="0" w:noHBand="0" w:noVBand="1"/>
    </w:tblPr>
    <w:tblGrid>
      <w:gridCol w:w="3554"/>
      <w:gridCol w:w="562"/>
      <w:gridCol w:w="1417"/>
      <w:gridCol w:w="417"/>
      <w:gridCol w:w="3689"/>
    </w:tblGrid>
    <w:tr w:rsidR="00CF21F7" w:rsidRPr="00D469FF" w14:paraId="76DD515A" w14:textId="77777777" w:rsidTr="00D469FF">
      <w:tc>
        <w:tcPr>
          <w:tcW w:w="3652" w:type="dxa"/>
          <w:shd w:val="clear" w:color="auto" w:fill="auto"/>
        </w:tcPr>
        <w:p w14:paraId="3802972F" w14:textId="77777777" w:rsidR="00CF21F7" w:rsidRPr="00D469FF" w:rsidRDefault="00CF21F7" w:rsidP="00D469FF">
          <w:pPr>
            <w:pStyle w:val="Fuzeile"/>
            <w:tabs>
              <w:tab w:val="clear" w:pos="4819"/>
              <w:tab w:val="clear" w:pos="9071"/>
              <w:tab w:val="right" w:pos="3969"/>
              <w:tab w:val="left" w:pos="4820"/>
            </w:tabs>
            <w:jc w:val="right"/>
            <w:rPr>
              <w:rFonts w:ascii="Arial" w:eastAsia="Arial Unicode MS" w:hAnsi="Arial" w:cs="Arial"/>
              <w:sz w:val="16"/>
              <w:szCs w:val="16"/>
              <w:lang w:val="it-IT"/>
            </w:rPr>
          </w:pPr>
          <w:r w:rsidRPr="00D469FF">
            <w:rPr>
              <w:rFonts w:ascii="Arial" w:eastAsia="Arial Unicode MS" w:hAnsi="Arial" w:cs="Arial"/>
              <w:sz w:val="16"/>
              <w:szCs w:val="16"/>
              <w:lang w:val="it-IT"/>
            </w:rPr>
            <w:t>zertifizierte Email-Adresse</w:t>
          </w:r>
        </w:p>
      </w:tc>
      <w:tc>
        <w:tcPr>
          <w:tcW w:w="2410" w:type="dxa"/>
          <w:gridSpan w:val="3"/>
          <w:shd w:val="clear" w:color="auto" w:fill="auto"/>
        </w:tcPr>
        <w:p w14:paraId="566EC84E" w14:textId="77777777" w:rsidR="00CF21F7" w:rsidRPr="00D469FF" w:rsidRDefault="009420DE" w:rsidP="00D469FF">
          <w:pPr>
            <w:pStyle w:val="Fuzeile"/>
            <w:tabs>
              <w:tab w:val="clear" w:pos="4819"/>
              <w:tab w:val="clear" w:pos="9071"/>
              <w:tab w:val="right" w:pos="3969"/>
              <w:tab w:val="left" w:pos="4820"/>
            </w:tabs>
            <w:jc w:val="center"/>
            <w:rPr>
              <w:rFonts w:ascii="Arial" w:eastAsia="Arial Unicode MS" w:hAnsi="Arial" w:cs="Arial"/>
              <w:sz w:val="16"/>
              <w:szCs w:val="16"/>
              <w:lang w:val="it-IT"/>
            </w:rPr>
          </w:pPr>
          <w:hyperlink r:id="rId5" w:history="1">
            <w:r w:rsidR="00CF21F7" w:rsidRPr="00D469FF">
              <w:rPr>
                <w:rStyle w:val="Hyperlink"/>
                <w:rFonts w:ascii="Arial" w:eastAsia="Arial Unicode MS" w:hAnsi="Arial" w:cs="Arial"/>
                <w:sz w:val="16"/>
                <w:szCs w:val="16"/>
                <w:u w:val="none"/>
                <w:lang w:val="it-IT"/>
              </w:rPr>
              <w:t>luesen.luson@legalmail.it</w:t>
            </w:r>
          </w:hyperlink>
        </w:p>
      </w:tc>
      <w:tc>
        <w:tcPr>
          <w:tcW w:w="3793" w:type="dxa"/>
          <w:shd w:val="clear" w:color="auto" w:fill="auto"/>
        </w:tcPr>
        <w:p w14:paraId="73073731" w14:textId="77777777" w:rsidR="00CF21F7" w:rsidRPr="00D469FF" w:rsidRDefault="00CF21F7" w:rsidP="00D469FF">
          <w:pPr>
            <w:pStyle w:val="Fuzeile"/>
            <w:tabs>
              <w:tab w:val="clear" w:pos="4819"/>
              <w:tab w:val="clear" w:pos="9071"/>
              <w:tab w:val="right" w:pos="3969"/>
              <w:tab w:val="left" w:pos="4820"/>
            </w:tabs>
            <w:rPr>
              <w:rFonts w:ascii="Arial" w:eastAsia="Arial Unicode MS" w:hAnsi="Arial" w:cs="Arial"/>
              <w:sz w:val="16"/>
              <w:szCs w:val="16"/>
              <w:lang w:val="it-IT"/>
            </w:rPr>
          </w:pPr>
          <w:r w:rsidRPr="00D469FF">
            <w:rPr>
              <w:rFonts w:ascii="Arial" w:eastAsia="Arial Unicode MS" w:hAnsi="Arial" w:cs="Arial"/>
              <w:sz w:val="16"/>
              <w:szCs w:val="16"/>
              <w:lang w:val="it-IT"/>
            </w:rPr>
            <w:t>posta elettronica certificata</w:t>
          </w:r>
        </w:p>
      </w:tc>
    </w:tr>
    <w:tr w:rsidR="00CF21F7" w:rsidRPr="00D469FF" w14:paraId="0FCAB17E" w14:textId="77777777" w:rsidTr="00D469FF">
      <w:tc>
        <w:tcPr>
          <w:tcW w:w="4219" w:type="dxa"/>
          <w:gridSpan w:val="2"/>
          <w:shd w:val="clear" w:color="auto" w:fill="auto"/>
        </w:tcPr>
        <w:p w14:paraId="2386E1F5" w14:textId="77777777" w:rsidR="00CF21F7" w:rsidRPr="00D469FF" w:rsidRDefault="00CF21F7" w:rsidP="00D469FF">
          <w:pPr>
            <w:pStyle w:val="Fuzeile"/>
            <w:tabs>
              <w:tab w:val="clear" w:pos="4819"/>
              <w:tab w:val="clear" w:pos="9071"/>
              <w:tab w:val="right" w:pos="3969"/>
              <w:tab w:val="left" w:pos="4820"/>
            </w:tabs>
            <w:jc w:val="right"/>
            <w:rPr>
              <w:rFonts w:ascii="Arial" w:eastAsia="Arial Unicode MS" w:hAnsi="Arial" w:cs="Arial"/>
              <w:sz w:val="16"/>
              <w:szCs w:val="16"/>
              <w:lang w:val="it-IT"/>
            </w:rPr>
          </w:pPr>
          <w:r w:rsidRPr="00D469FF">
            <w:rPr>
              <w:rFonts w:ascii="Arial" w:eastAsia="Arial Unicode MS" w:hAnsi="Arial" w:cs="Arial"/>
              <w:sz w:val="15"/>
              <w:szCs w:val="15"/>
              <w:lang w:val="it-IT"/>
            </w:rPr>
            <w:t>Steuernummer</w:t>
          </w:r>
        </w:p>
      </w:tc>
      <w:tc>
        <w:tcPr>
          <w:tcW w:w="1418" w:type="dxa"/>
          <w:shd w:val="clear" w:color="auto" w:fill="auto"/>
        </w:tcPr>
        <w:p w14:paraId="08973C04" w14:textId="77777777" w:rsidR="00CF21F7" w:rsidRPr="00D469FF" w:rsidRDefault="00CF21F7" w:rsidP="00D469FF">
          <w:pPr>
            <w:pStyle w:val="Fuzeile"/>
            <w:tabs>
              <w:tab w:val="clear" w:pos="4819"/>
              <w:tab w:val="clear" w:pos="9071"/>
              <w:tab w:val="right" w:pos="3969"/>
              <w:tab w:val="left" w:pos="4820"/>
            </w:tabs>
            <w:jc w:val="center"/>
            <w:rPr>
              <w:rFonts w:ascii="Arial" w:eastAsia="Arial Unicode MS" w:hAnsi="Arial" w:cs="Arial"/>
              <w:sz w:val="16"/>
              <w:szCs w:val="16"/>
              <w:lang w:val="it-IT"/>
            </w:rPr>
          </w:pPr>
          <w:r w:rsidRPr="00D469FF">
            <w:rPr>
              <w:rFonts w:ascii="Arial" w:eastAsia="Arial Unicode MS" w:hAnsi="Arial" w:cs="Arial"/>
              <w:b/>
              <w:sz w:val="15"/>
              <w:szCs w:val="15"/>
              <w:lang w:val="it-IT"/>
            </w:rPr>
            <w:t>81001010214</w:t>
          </w:r>
        </w:p>
      </w:tc>
      <w:tc>
        <w:tcPr>
          <w:tcW w:w="4218" w:type="dxa"/>
          <w:gridSpan w:val="2"/>
          <w:shd w:val="clear" w:color="auto" w:fill="auto"/>
        </w:tcPr>
        <w:p w14:paraId="2CE607EC" w14:textId="77777777" w:rsidR="00CF21F7" w:rsidRPr="00D469FF" w:rsidRDefault="00CF21F7" w:rsidP="00D469FF">
          <w:pPr>
            <w:pStyle w:val="Fuzeile"/>
            <w:tabs>
              <w:tab w:val="clear" w:pos="4819"/>
              <w:tab w:val="clear" w:pos="9071"/>
              <w:tab w:val="right" w:pos="3969"/>
              <w:tab w:val="left" w:pos="4820"/>
            </w:tabs>
            <w:rPr>
              <w:rFonts w:ascii="Arial" w:eastAsia="Arial Unicode MS" w:hAnsi="Arial" w:cs="Arial"/>
              <w:sz w:val="16"/>
              <w:szCs w:val="16"/>
              <w:lang w:val="it-IT"/>
            </w:rPr>
          </w:pPr>
          <w:r w:rsidRPr="00D469FF">
            <w:rPr>
              <w:rFonts w:ascii="Arial" w:eastAsia="Arial Unicode MS" w:hAnsi="Arial" w:cs="Arial"/>
              <w:sz w:val="15"/>
              <w:szCs w:val="15"/>
              <w:lang w:val="it-IT"/>
            </w:rPr>
            <w:t>Codice Fiscale</w:t>
          </w:r>
        </w:p>
      </w:tc>
    </w:tr>
    <w:tr w:rsidR="00CF21F7" w:rsidRPr="00D469FF" w14:paraId="15C95D74" w14:textId="77777777" w:rsidTr="00D469FF">
      <w:tc>
        <w:tcPr>
          <w:tcW w:w="4219" w:type="dxa"/>
          <w:gridSpan w:val="2"/>
          <w:shd w:val="clear" w:color="auto" w:fill="auto"/>
        </w:tcPr>
        <w:p w14:paraId="6E07F08F" w14:textId="77777777" w:rsidR="00CF21F7" w:rsidRPr="00D469FF" w:rsidRDefault="00CF21F7" w:rsidP="00D469FF">
          <w:pPr>
            <w:pStyle w:val="Fuzeile"/>
            <w:tabs>
              <w:tab w:val="clear" w:pos="4819"/>
              <w:tab w:val="clear" w:pos="9071"/>
              <w:tab w:val="right" w:pos="3969"/>
              <w:tab w:val="left" w:pos="4820"/>
            </w:tabs>
            <w:jc w:val="right"/>
            <w:rPr>
              <w:rFonts w:ascii="Arial" w:eastAsia="Arial Unicode MS" w:hAnsi="Arial" w:cs="Arial"/>
              <w:sz w:val="16"/>
              <w:szCs w:val="16"/>
              <w:lang w:val="it-IT"/>
            </w:rPr>
          </w:pPr>
          <w:r w:rsidRPr="00D469FF">
            <w:rPr>
              <w:rFonts w:ascii="Arial" w:eastAsia="Arial Unicode MS" w:hAnsi="Arial" w:cs="Arial"/>
              <w:sz w:val="15"/>
              <w:szCs w:val="15"/>
              <w:lang w:val="it-IT"/>
            </w:rPr>
            <w:t>MwSt.-Nr.</w:t>
          </w:r>
        </w:p>
      </w:tc>
      <w:tc>
        <w:tcPr>
          <w:tcW w:w="1418" w:type="dxa"/>
          <w:shd w:val="clear" w:color="auto" w:fill="auto"/>
        </w:tcPr>
        <w:p w14:paraId="41A48A39" w14:textId="77777777" w:rsidR="00CF21F7" w:rsidRPr="00D469FF" w:rsidRDefault="00CF21F7" w:rsidP="00D469FF">
          <w:pPr>
            <w:pStyle w:val="Fuzeile"/>
            <w:tabs>
              <w:tab w:val="clear" w:pos="4819"/>
              <w:tab w:val="clear" w:pos="9071"/>
              <w:tab w:val="right" w:pos="3969"/>
              <w:tab w:val="left" w:pos="4820"/>
            </w:tabs>
            <w:jc w:val="center"/>
            <w:rPr>
              <w:rFonts w:ascii="Arial" w:eastAsia="Arial Unicode MS" w:hAnsi="Arial" w:cs="Arial"/>
              <w:sz w:val="16"/>
              <w:szCs w:val="16"/>
              <w:lang w:val="it-IT"/>
            </w:rPr>
          </w:pPr>
          <w:r w:rsidRPr="00D469FF">
            <w:rPr>
              <w:rFonts w:ascii="Arial" w:eastAsia="Arial Unicode MS" w:hAnsi="Arial" w:cs="Arial"/>
              <w:b/>
              <w:sz w:val="15"/>
              <w:szCs w:val="15"/>
              <w:lang w:val="it-IT"/>
            </w:rPr>
            <w:t>01081070219</w:t>
          </w:r>
        </w:p>
      </w:tc>
      <w:tc>
        <w:tcPr>
          <w:tcW w:w="4218" w:type="dxa"/>
          <w:gridSpan w:val="2"/>
          <w:shd w:val="clear" w:color="auto" w:fill="auto"/>
        </w:tcPr>
        <w:p w14:paraId="60577250" w14:textId="77777777" w:rsidR="00CF21F7" w:rsidRPr="00D469FF" w:rsidRDefault="00CF21F7" w:rsidP="00D469FF">
          <w:pPr>
            <w:pStyle w:val="Fuzeile"/>
            <w:tabs>
              <w:tab w:val="clear" w:pos="4819"/>
              <w:tab w:val="clear" w:pos="9071"/>
              <w:tab w:val="right" w:pos="3969"/>
              <w:tab w:val="left" w:pos="4820"/>
            </w:tabs>
            <w:rPr>
              <w:rFonts w:ascii="Arial" w:eastAsia="Arial Unicode MS" w:hAnsi="Arial" w:cs="Arial"/>
              <w:sz w:val="16"/>
              <w:szCs w:val="16"/>
              <w:lang w:val="it-IT"/>
            </w:rPr>
          </w:pPr>
          <w:r w:rsidRPr="00D469FF">
            <w:rPr>
              <w:rFonts w:ascii="Arial" w:eastAsia="Arial Unicode MS" w:hAnsi="Arial" w:cs="Arial"/>
              <w:sz w:val="15"/>
              <w:szCs w:val="15"/>
              <w:lang w:val="it-IT"/>
            </w:rPr>
            <w:t>Partita IVA</w:t>
          </w:r>
        </w:p>
      </w:tc>
    </w:tr>
    <w:tr w:rsidR="00CF21F7" w:rsidRPr="009F7CAB" w14:paraId="787FC3DF" w14:textId="77777777" w:rsidTr="00D469FF">
      <w:tc>
        <w:tcPr>
          <w:tcW w:w="4219" w:type="dxa"/>
          <w:gridSpan w:val="2"/>
          <w:shd w:val="clear" w:color="auto" w:fill="auto"/>
        </w:tcPr>
        <w:p w14:paraId="6912DE51" w14:textId="77777777" w:rsidR="00CF21F7" w:rsidRPr="00D469FF" w:rsidRDefault="00CF21F7" w:rsidP="00D469FF">
          <w:pPr>
            <w:pStyle w:val="Fuzeile"/>
            <w:tabs>
              <w:tab w:val="clear" w:pos="4819"/>
              <w:tab w:val="clear" w:pos="9071"/>
              <w:tab w:val="right" w:pos="3969"/>
              <w:tab w:val="left" w:pos="4820"/>
            </w:tabs>
            <w:jc w:val="right"/>
            <w:rPr>
              <w:rFonts w:ascii="Arial" w:eastAsia="Arial Unicode MS" w:hAnsi="Arial" w:cs="Arial"/>
              <w:sz w:val="15"/>
              <w:szCs w:val="15"/>
              <w:lang w:val="it-IT"/>
            </w:rPr>
          </w:pPr>
          <w:r w:rsidRPr="00D469FF">
            <w:rPr>
              <w:rFonts w:ascii="Arial" w:eastAsia="Arial Unicode MS" w:hAnsi="Arial" w:cs="Arial"/>
              <w:sz w:val="15"/>
              <w:szCs w:val="15"/>
              <w:lang w:val="it-IT"/>
            </w:rPr>
            <w:t>Elektronische Fakturierung - Ämterkodex</w:t>
          </w:r>
        </w:p>
      </w:tc>
      <w:tc>
        <w:tcPr>
          <w:tcW w:w="1418" w:type="dxa"/>
          <w:shd w:val="clear" w:color="auto" w:fill="auto"/>
        </w:tcPr>
        <w:p w14:paraId="13E7A597" w14:textId="77777777" w:rsidR="00CF21F7" w:rsidRPr="00D469FF" w:rsidRDefault="00CF21F7" w:rsidP="00D469FF">
          <w:pPr>
            <w:pStyle w:val="Fuzeile"/>
            <w:tabs>
              <w:tab w:val="clear" w:pos="4819"/>
              <w:tab w:val="clear" w:pos="9071"/>
              <w:tab w:val="right" w:pos="3969"/>
              <w:tab w:val="left" w:pos="4820"/>
            </w:tabs>
            <w:jc w:val="center"/>
            <w:rPr>
              <w:rFonts w:ascii="Arial" w:eastAsia="Arial Unicode MS" w:hAnsi="Arial" w:cs="Arial"/>
              <w:b/>
              <w:sz w:val="15"/>
              <w:szCs w:val="15"/>
              <w:lang w:val="it-IT"/>
            </w:rPr>
          </w:pPr>
          <w:r w:rsidRPr="00D469FF">
            <w:rPr>
              <w:rFonts w:ascii="Arial" w:eastAsia="Arial Unicode MS" w:hAnsi="Arial" w:cs="Arial"/>
              <w:b/>
              <w:sz w:val="15"/>
              <w:szCs w:val="15"/>
              <w:lang w:val="it-IT"/>
            </w:rPr>
            <w:t>UFLBNH</w:t>
          </w:r>
        </w:p>
      </w:tc>
      <w:tc>
        <w:tcPr>
          <w:tcW w:w="4218" w:type="dxa"/>
          <w:gridSpan w:val="2"/>
          <w:shd w:val="clear" w:color="auto" w:fill="auto"/>
        </w:tcPr>
        <w:p w14:paraId="38C8555E" w14:textId="77777777" w:rsidR="00CF21F7" w:rsidRPr="00D469FF" w:rsidRDefault="00CF21F7" w:rsidP="00D469FF">
          <w:pPr>
            <w:pStyle w:val="Fuzeile"/>
            <w:tabs>
              <w:tab w:val="clear" w:pos="4819"/>
              <w:tab w:val="clear" w:pos="9071"/>
              <w:tab w:val="right" w:pos="3969"/>
              <w:tab w:val="left" w:pos="4820"/>
            </w:tabs>
            <w:rPr>
              <w:rFonts w:ascii="Arial" w:eastAsia="Arial Unicode MS" w:hAnsi="Arial" w:cs="Arial"/>
              <w:sz w:val="15"/>
              <w:szCs w:val="15"/>
              <w:lang w:val="it-IT"/>
            </w:rPr>
          </w:pPr>
          <w:r w:rsidRPr="00D469FF">
            <w:rPr>
              <w:rFonts w:ascii="Arial" w:eastAsia="Arial Unicode MS" w:hAnsi="Arial" w:cs="Arial"/>
              <w:sz w:val="15"/>
              <w:szCs w:val="15"/>
              <w:lang w:val="it-IT"/>
            </w:rPr>
            <w:t>Fatturazione elettronica - Codice univoco ufficio</w:t>
          </w:r>
        </w:p>
      </w:tc>
    </w:tr>
  </w:tbl>
  <w:p w14:paraId="588A4236" w14:textId="77777777" w:rsidR="003C002E" w:rsidRPr="00CF21F7" w:rsidRDefault="003C002E" w:rsidP="00CF21F7">
    <w:pPr>
      <w:pStyle w:val="Fuzeile"/>
      <w:tabs>
        <w:tab w:val="clear" w:pos="4819"/>
        <w:tab w:val="clear" w:pos="9071"/>
        <w:tab w:val="right" w:pos="3969"/>
        <w:tab w:val="left" w:pos="4820"/>
      </w:tabs>
      <w:rPr>
        <w:rFonts w:ascii="Arial" w:eastAsia="Arial Unicode MS" w:hAnsi="Arial" w:cs="Arial"/>
        <w:sz w:val="2"/>
        <w:szCs w:val="15"/>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1868" w14:textId="77777777" w:rsidR="009420DE" w:rsidRDefault="009420DE">
      <w:r>
        <w:separator/>
      </w:r>
    </w:p>
  </w:footnote>
  <w:footnote w:type="continuationSeparator" w:id="0">
    <w:p w14:paraId="7BDEE61A" w14:textId="77777777" w:rsidR="009420DE" w:rsidRDefault="0094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jc w:val="center"/>
      <w:tblLayout w:type="fixed"/>
      <w:tblLook w:val="01E0" w:firstRow="1" w:lastRow="1" w:firstColumn="1" w:lastColumn="1" w:noHBand="0" w:noVBand="0"/>
    </w:tblPr>
    <w:tblGrid>
      <w:gridCol w:w="4314"/>
      <w:gridCol w:w="1150"/>
      <w:gridCol w:w="4567"/>
    </w:tblGrid>
    <w:tr w:rsidR="005543FD" w:rsidRPr="009F7CAB" w14:paraId="2DE19489" w14:textId="77777777" w:rsidTr="00175603">
      <w:trPr>
        <w:jc w:val="center"/>
      </w:trPr>
      <w:tc>
        <w:tcPr>
          <w:tcW w:w="4253" w:type="dxa"/>
          <w:shd w:val="clear" w:color="auto" w:fill="auto"/>
        </w:tcPr>
        <w:p w14:paraId="0F25B557" w14:textId="77777777" w:rsidR="005543FD" w:rsidRPr="00175603" w:rsidRDefault="005543FD" w:rsidP="00175603">
          <w:pPr>
            <w:jc w:val="right"/>
            <w:rPr>
              <w:rFonts w:ascii="Arial Unicode MS" w:eastAsia="Arial Unicode MS" w:hAnsi="Arial Unicode MS" w:cs="Arial Unicode MS"/>
              <w:b/>
            </w:rPr>
          </w:pPr>
          <w:r w:rsidRPr="00175603">
            <w:rPr>
              <w:rFonts w:ascii="Arial Unicode MS" w:eastAsia="Arial Unicode MS" w:hAnsi="Arial Unicode MS" w:cs="Arial Unicode MS"/>
              <w:b/>
              <w:sz w:val="36"/>
              <w:szCs w:val="36"/>
            </w:rPr>
            <w:t>Gemeinde Lüsen</w:t>
          </w:r>
        </w:p>
        <w:p w14:paraId="34AA7D1C" w14:textId="77777777" w:rsidR="005543FD" w:rsidRPr="00175603" w:rsidRDefault="005543FD" w:rsidP="00175603">
          <w:pPr>
            <w:jc w:val="right"/>
            <w:rPr>
              <w:rFonts w:ascii="Arial Unicode MS" w:eastAsia="Arial Unicode MS" w:hAnsi="Arial Unicode MS" w:cs="Arial Unicode MS"/>
              <w:b/>
            </w:rPr>
          </w:pPr>
          <w:r w:rsidRPr="00175603">
            <w:rPr>
              <w:rFonts w:ascii="Arial Unicode MS" w:eastAsia="Arial Unicode MS" w:hAnsi="Arial Unicode MS" w:cs="Arial Unicode MS"/>
            </w:rPr>
            <w:t>Südtirol - Autonome Provinz Bozen</w:t>
          </w:r>
        </w:p>
      </w:tc>
      <w:tc>
        <w:tcPr>
          <w:tcW w:w="1134" w:type="dxa"/>
          <w:shd w:val="clear" w:color="auto" w:fill="auto"/>
        </w:tcPr>
        <w:p w14:paraId="0B8E5EFC" w14:textId="77777777" w:rsidR="005543FD" w:rsidRPr="00175603" w:rsidRDefault="0013753B" w:rsidP="00175603">
          <w:pPr>
            <w:jc w:val="center"/>
            <w:rPr>
              <w:rFonts w:ascii="Arial Unicode MS" w:eastAsia="Arial Unicode MS" w:hAnsi="Arial Unicode MS" w:cs="Arial Unicode MS"/>
              <w:b/>
            </w:rPr>
          </w:pPr>
          <w:r>
            <w:rPr>
              <w:rFonts w:ascii="Arial Unicode MS" w:eastAsia="Arial Unicode MS" w:hAnsi="Arial Unicode MS" w:cs="Arial Unicode MS"/>
              <w:b/>
              <w:noProof/>
            </w:rPr>
            <w:drawing>
              <wp:inline distT="0" distB="0" distL="0" distR="0" wp14:anchorId="2A36E891" wp14:editId="1784CECE">
                <wp:extent cx="617855" cy="671195"/>
                <wp:effectExtent l="0" t="0" r="0" b="0"/>
                <wp:docPr id="1" name="Bild 1" descr="H:\USER\COMMON\TEXTBAU\GEMEIN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COMMON\TEXTBAU\GEMEINDE.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7855" cy="671195"/>
                        </a:xfrm>
                        <a:prstGeom prst="rect">
                          <a:avLst/>
                        </a:prstGeom>
                        <a:noFill/>
                        <a:ln>
                          <a:noFill/>
                        </a:ln>
                      </pic:spPr>
                    </pic:pic>
                  </a:graphicData>
                </a:graphic>
              </wp:inline>
            </w:drawing>
          </w:r>
        </w:p>
        <w:p w14:paraId="6FDEABC8" w14:textId="77777777" w:rsidR="005543FD" w:rsidRPr="00175603" w:rsidRDefault="005543FD" w:rsidP="00175603">
          <w:pPr>
            <w:jc w:val="center"/>
            <w:rPr>
              <w:rFonts w:ascii="Arial Unicode MS" w:eastAsia="Arial Unicode MS" w:hAnsi="Arial Unicode MS" w:cs="Arial Unicode MS"/>
              <w:b/>
              <w:lang w:val="it-IT"/>
            </w:rPr>
          </w:pPr>
        </w:p>
      </w:tc>
      <w:tc>
        <w:tcPr>
          <w:tcW w:w="4502" w:type="dxa"/>
          <w:shd w:val="clear" w:color="auto" w:fill="auto"/>
        </w:tcPr>
        <w:p w14:paraId="4C710760" w14:textId="77777777" w:rsidR="005543FD" w:rsidRPr="00175603" w:rsidRDefault="005543FD" w:rsidP="00450986">
          <w:pPr>
            <w:rPr>
              <w:rFonts w:ascii="Arial Unicode MS" w:eastAsia="Arial Unicode MS" w:hAnsi="Arial Unicode MS" w:cs="Arial Unicode MS"/>
              <w:b/>
              <w:lang w:val="it-IT"/>
            </w:rPr>
          </w:pPr>
          <w:r w:rsidRPr="00175603">
            <w:rPr>
              <w:rFonts w:ascii="Arial Unicode MS" w:eastAsia="Arial Unicode MS" w:hAnsi="Arial Unicode MS" w:cs="Arial Unicode MS"/>
              <w:b/>
              <w:sz w:val="36"/>
              <w:szCs w:val="36"/>
              <w:lang w:val="it-IT"/>
            </w:rPr>
            <w:t>Comune di Luson</w:t>
          </w:r>
        </w:p>
        <w:p w14:paraId="2734C11F" w14:textId="77777777" w:rsidR="005543FD" w:rsidRPr="00175603" w:rsidRDefault="005543FD" w:rsidP="00450986">
          <w:pPr>
            <w:rPr>
              <w:rFonts w:ascii="Arial Unicode MS" w:eastAsia="Arial Unicode MS" w:hAnsi="Arial Unicode MS" w:cs="Arial Unicode MS"/>
              <w:b/>
              <w:lang w:val="it-IT"/>
            </w:rPr>
          </w:pPr>
          <w:r w:rsidRPr="00175603">
            <w:rPr>
              <w:rFonts w:ascii="Arial Unicode MS" w:eastAsia="Arial Unicode MS" w:hAnsi="Arial Unicode MS" w:cs="Arial Unicode MS"/>
              <w:lang w:val="it-IT"/>
            </w:rPr>
            <w:t>Alto Adige - Provincia Autonoma di Bolzano</w:t>
          </w:r>
        </w:p>
      </w:tc>
    </w:tr>
  </w:tbl>
  <w:p w14:paraId="420C102E" w14:textId="77777777" w:rsidR="005543FD" w:rsidRPr="005A053B" w:rsidRDefault="005543FD" w:rsidP="007D5BE4">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C3F"/>
    <w:multiLevelType w:val="hybridMultilevel"/>
    <w:tmpl w:val="78CCCC3A"/>
    <w:lvl w:ilvl="0" w:tplc="9E6E6F34">
      <w:start w:val="1"/>
      <w:numFmt w:val="decimal"/>
      <w:lvlText w:val="%1."/>
      <w:lvlJc w:val="left"/>
      <w:pPr>
        <w:ind w:left="873" w:hanging="360"/>
      </w:pPr>
      <w:rPr>
        <w:rFonts w:hint="default"/>
      </w:r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1" w15:restartNumberingAfterBreak="0">
    <w:nsid w:val="0BCF28BB"/>
    <w:multiLevelType w:val="hybridMultilevel"/>
    <w:tmpl w:val="8572E3FC"/>
    <w:lvl w:ilvl="0" w:tplc="145C5F0A">
      <w:start w:val="1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E83538"/>
    <w:multiLevelType w:val="hybridMultilevel"/>
    <w:tmpl w:val="9DC62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78"/>
    <w:rsid w:val="00000BA7"/>
    <w:rsid w:val="00026FB6"/>
    <w:rsid w:val="00034719"/>
    <w:rsid w:val="00043E75"/>
    <w:rsid w:val="00052886"/>
    <w:rsid w:val="00053C06"/>
    <w:rsid w:val="00056EC5"/>
    <w:rsid w:val="00072EAD"/>
    <w:rsid w:val="00077E17"/>
    <w:rsid w:val="00087391"/>
    <w:rsid w:val="000D2D73"/>
    <w:rsid w:val="000E7B48"/>
    <w:rsid w:val="000F4A29"/>
    <w:rsid w:val="00104F0A"/>
    <w:rsid w:val="0011036E"/>
    <w:rsid w:val="00121DC5"/>
    <w:rsid w:val="001328A2"/>
    <w:rsid w:val="0013753B"/>
    <w:rsid w:val="00164EB8"/>
    <w:rsid w:val="001715BF"/>
    <w:rsid w:val="00175603"/>
    <w:rsid w:val="001950DC"/>
    <w:rsid w:val="001C578E"/>
    <w:rsid w:val="001C6E08"/>
    <w:rsid w:val="001D16B8"/>
    <w:rsid w:val="001D3307"/>
    <w:rsid w:val="001E09C4"/>
    <w:rsid w:val="001E29DB"/>
    <w:rsid w:val="001E694A"/>
    <w:rsid w:val="001F3CE8"/>
    <w:rsid w:val="00216903"/>
    <w:rsid w:val="002250A2"/>
    <w:rsid w:val="00235BD6"/>
    <w:rsid w:val="00236116"/>
    <w:rsid w:val="00251AC8"/>
    <w:rsid w:val="00257004"/>
    <w:rsid w:val="002633CF"/>
    <w:rsid w:val="002754CA"/>
    <w:rsid w:val="002837F5"/>
    <w:rsid w:val="00297339"/>
    <w:rsid w:val="002A0885"/>
    <w:rsid w:val="002A57A2"/>
    <w:rsid w:val="002E37FB"/>
    <w:rsid w:val="003151A5"/>
    <w:rsid w:val="00321B49"/>
    <w:rsid w:val="00344E71"/>
    <w:rsid w:val="00376CE6"/>
    <w:rsid w:val="0038463B"/>
    <w:rsid w:val="003A3F69"/>
    <w:rsid w:val="003B62FE"/>
    <w:rsid w:val="003C002E"/>
    <w:rsid w:val="003C14CE"/>
    <w:rsid w:val="003D0E1A"/>
    <w:rsid w:val="003D40BE"/>
    <w:rsid w:val="003E2D09"/>
    <w:rsid w:val="003F5062"/>
    <w:rsid w:val="003F5A40"/>
    <w:rsid w:val="00450986"/>
    <w:rsid w:val="00482ADB"/>
    <w:rsid w:val="004B56C3"/>
    <w:rsid w:val="004E4FD7"/>
    <w:rsid w:val="004F65E7"/>
    <w:rsid w:val="00550D07"/>
    <w:rsid w:val="005543FD"/>
    <w:rsid w:val="00591B7D"/>
    <w:rsid w:val="00592B00"/>
    <w:rsid w:val="005A053B"/>
    <w:rsid w:val="005A0684"/>
    <w:rsid w:val="005A4892"/>
    <w:rsid w:val="005A682A"/>
    <w:rsid w:val="005A76C9"/>
    <w:rsid w:val="005B6907"/>
    <w:rsid w:val="005C0D49"/>
    <w:rsid w:val="005F0B54"/>
    <w:rsid w:val="005F6611"/>
    <w:rsid w:val="006064CF"/>
    <w:rsid w:val="00620DD7"/>
    <w:rsid w:val="006269B3"/>
    <w:rsid w:val="006346FA"/>
    <w:rsid w:val="00645F3B"/>
    <w:rsid w:val="00650C00"/>
    <w:rsid w:val="006579FD"/>
    <w:rsid w:val="0066511E"/>
    <w:rsid w:val="0067518E"/>
    <w:rsid w:val="00687ECD"/>
    <w:rsid w:val="006A5CDC"/>
    <w:rsid w:val="006C2BD5"/>
    <w:rsid w:val="006D002A"/>
    <w:rsid w:val="006D540F"/>
    <w:rsid w:val="006E1529"/>
    <w:rsid w:val="006E4959"/>
    <w:rsid w:val="00701BC3"/>
    <w:rsid w:val="0070315B"/>
    <w:rsid w:val="0072156D"/>
    <w:rsid w:val="00736640"/>
    <w:rsid w:val="00741371"/>
    <w:rsid w:val="0075025F"/>
    <w:rsid w:val="00755CC5"/>
    <w:rsid w:val="0076516C"/>
    <w:rsid w:val="007C70F4"/>
    <w:rsid w:val="007D4902"/>
    <w:rsid w:val="007D5BE4"/>
    <w:rsid w:val="007D64B0"/>
    <w:rsid w:val="00803EB5"/>
    <w:rsid w:val="00826839"/>
    <w:rsid w:val="00832B2C"/>
    <w:rsid w:val="00833B65"/>
    <w:rsid w:val="00836CCB"/>
    <w:rsid w:val="008A517E"/>
    <w:rsid w:val="008B5922"/>
    <w:rsid w:val="008E18A3"/>
    <w:rsid w:val="008E689C"/>
    <w:rsid w:val="00914A5B"/>
    <w:rsid w:val="00917EC6"/>
    <w:rsid w:val="00923B09"/>
    <w:rsid w:val="00937C5D"/>
    <w:rsid w:val="009420DE"/>
    <w:rsid w:val="0097295B"/>
    <w:rsid w:val="009805A8"/>
    <w:rsid w:val="00983F29"/>
    <w:rsid w:val="00985302"/>
    <w:rsid w:val="00991A00"/>
    <w:rsid w:val="00991E22"/>
    <w:rsid w:val="009A0E0D"/>
    <w:rsid w:val="009B2C2A"/>
    <w:rsid w:val="009B7267"/>
    <w:rsid w:val="009C13CD"/>
    <w:rsid w:val="009C4F3C"/>
    <w:rsid w:val="009D0E07"/>
    <w:rsid w:val="009F3144"/>
    <w:rsid w:val="009F42B5"/>
    <w:rsid w:val="009F7CAB"/>
    <w:rsid w:val="00A1376D"/>
    <w:rsid w:val="00A26543"/>
    <w:rsid w:val="00A30495"/>
    <w:rsid w:val="00A80804"/>
    <w:rsid w:val="00A92598"/>
    <w:rsid w:val="00AA3A57"/>
    <w:rsid w:val="00AF28A2"/>
    <w:rsid w:val="00AF5D1E"/>
    <w:rsid w:val="00B12418"/>
    <w:rsid w:val="00B20487"/>
    <w:rsid w:val="00B21363"/>
    <w:rsid w:val="00B757FB"/>
    <w:rsid w:val="00BA6616"/>
    <w:rsid w:val="00C0701E"/>
    <w:rsid w:val="00C47578"/>
    <w:rsid w:val="00C53500"/>
    <w:rsid w:val="00C6418C"/>
    <w:rsid w:val="00CA72BE"/>
    <w:rsid w:val="00CF21F7"/>
    <w:rsid w:val="00D04293"/>
    <w:rsid w:val="00D14195"/>
    <w:rsid w:val="00D1541A"/>
    <w:rsid w:val="00D17892"/>
    <w:rsid w:val="00D270D2"/>
    <w:rsid w:val="00D469FF"/>
    <w:rsid w:val="00D73255"/>
    <w:rsid w:val="00D851F2"/>
    <w:rsid w:val="00DE584A"/>
    <w:rsid w:val="00DE5866"/>
    <w:rsid w:val="00DE5BC4"/>
    <w:rsid w:val="00DF3CB9"/>
    <w:rsid w:val="00E10A6A"/>
    <w:rsid w:val="00E355EB"/>
    <w:rsid w:val="00E91285"/>
    <w:rsid w:val="00E93EA9"/>
    <w:rsid w:val="00E951FE"/>
    <w:rsid w:val="00E957BC"/>
    <w:rsid w:val="00EA6705"/>
    <w:rsid w:val="00EB4AF4"/>
    <w:rsid w:val="00EB4F4E"/>
    <w:rsid w:val="00EB7FB4"/>
    <w:rsid w:val="00ED7295"/>
    <w:rsid w:val="00F62A10"/>
    <w:rsid w:val="00F651E3"/>
    <w:rsid w:val="00F86D6A"/>
    <w:rsid w:val="00F95820"/>
    <w:rsid w:val="00F97124"/>
    <w:rsid w:val="00FA0810"/>
    <w:rsid w:val="00FA244F"/>
    <w:rsid w:val="00FC4C03"/>
    <w:rsid w:val="00FD2FD1"/>
    <w:rsid w:val="00FF6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97286"/>
  <w15:docId w15:val="{EB9ADC65-7F2C-43FF-8FBE-9F453FC3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szCs w:val="22"/>
    </w:rPr>
  </w:style>
  <w:style w:type="paragraph" w:styleId="berschrift1">
    <w:name w:val="heading 1"/>
    <w:next w:val="Standard"/>
    <w:link w:val="berschrift1Zchn"/>
    <w:uiPriority w:val="9"/>
    <w:qFormat/>
    <w:rsid w:val="001C6E08"/>
    <w:pPr>
      <w:keepNext/>
      <w:keepLines/>
      <w:spacing w:after="194" w:line="259" w:lineRule="auto"/>
      <w:ind w:right="5"/>
      <w:jc w:val="center"/>
      <w:outlineLvl w:val="0"/>
    </w:pPr>
    <w:rPr>
      <w:rFonts w:ascii="Times New Roman" w:hAnsi="Times New Roman"/>
      <w:color w:val="000000"/>
      <w:sz w:val="24"/>
      <w:szCs w:val="22"/>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eschluformat">
    <w:name w:val="Beschlußformat"/>
    <w:basedOn w:val="Standard"/>
    <w:rPr>
      <w:sz w:val="18"/>
    </w:rPr>
  </w:style>
  <w:style w:type="paragraph" w:styleId="Kopfzeile">
    <w:name w:val="header"/>
    <w:basedOn w:val="Standard"/>
    <w:pPr>
      <w:tabs>
        <w:tab w:val="center" w:pos="4819"/>
        <w:tab w:val="right" w:pos="9071"/>
      </w:tabs>
    </w:pPr>
    <w:rPr>
      <w:sz w:val="20"/>
    </w:rPr>
  </w:style>
  <w:style w:type="paragraph" w:styleId="Sprechblasentext">
    <w:name w:val="Balloon Text"/>
    <w:basedOn w:val="Standard"/>
    <w:semiHidden/>
    <w:rsid w:val="005A053B"/>
    <w:rPr>
      <w:rFonts w:ascii="Tahoma" w:hAnsi="Tahoma" w:cs="Tahoma"/>
      <w:sz w:val="16"/>
      <w:szCs w:val="16"/>
    </w:rPr>
  </w:style>
  <w:style w:type="character" w:styleId="Hyperlink">
    <w:name w:val="Hyperlink"/>
    <w:rsid w:val="005A053B"/>
    <w:rPr>
      <w:color w:val="0000FF"/>
      <w:u w:val="single"/>
    </w:rPr>
  </w:style>
  <w:style w:type="table" w:styleId="Tabellenraster">
    <w:name w:val="Table Grid"/>
    <w:basedOn w:val="NormaleTabelle"/>
    <w:rsid w:val="007C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2A10"/>
    <w:rPr>
      <w:rFonts w:asciiTheme="minorHAnsi" w:eastAsiaTheme="minorEastAsia" w:hAnsiTheme="minorHAnsi" w:cstheme="minorBidi"/>
      <w:sz w:val="22"/>
      <w:szCs w:val="22"/>
      <w:lang w:val="it-IT" w:eastAsia="it-IT"/>
    </w:rPr>
    <w:tblPr>
      <w:tblCellMar>
        <w:top w:w="0" w:type="dxa"/>
        <w:left w:w="0" w:type="dxa"/>
        <w:bottom w:w="0" w:type="dxa"/>
        <w:right w:w="0" w:type="dxa"/>
      </w:tblCellMar>
    </w:tblPr>
  </w:style>
  <w:style w:type="paragraph" w:styleId="Listenabsatz">
    <w:name w:val="List Paragraph"/>
    <w:basedOn w:val="Standard"/>
    <w:uiPriority w:val="34"/>
    <w:qFormat/>
    <w:rsid w:val="00F62A10"/>
    <w:pPr>
      <w:spacing w:after="5" w:line="254" w:lineRule="auto"/>
      <w:ind w:left="720"/>
      <w:contextualSpacing/>
      <w:jc w:val="both"/>
    </w:pPr>
    <w:rPr>
      <w:rFonts w:ascii="Times New Roman" w:hAnsi="Times New Roman"/>
      <w:color w:val="000000"/>
      <w:lang w:val="it-IT" w:eastAsia="it-IT"/>
    </w:rPr>
  </w:style>
  <w:style w:type="character" w:customStyle="1" w:styleId="berschrift1Zchn">
    <w:name w:val="Überschrift 1 Zchn"/>
    <w:basedOn w:val="Absatz-Standardschriftart"/>
    <w:link w:val="berschrift1"/>
    <w:uiPriority w:val="9"/>
    <w:rsid w:val="001C6E08"/>
    <w:rPr>
      <w:rFonts w:ascii="Times New Roman" w:hAnsi="Times New Roman"/>
      <w:color w:val="000000"/>
      <w:sz w:val="24"/>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2059">
      <w:bodyDiv w:val="1"/>
      <w:marLeft w:val="0"/>
      <w:marRight w:val="0"/>
      <w:marTop w:val="0"/>
      <w:marBottom w:val="0"/>
      <w:divBdr>
        <w:top w:val="none" w:sz="0" w:space="0" w:color="auto"/>
        <w:left w:val="none" w:sz="0" w:space="0" w:color="auto"/>
        <w:bottom w:val="none" w:sz="0" w:space="0" w:color="auto"/>
        <w:right w:val="none" w:sz="0" w:space="0" w:color="auto"/>
      </w:divBdr>
    </w:div>
    <w:div w:id="422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gemeinde.luesen.bz.it" TargetMode="External"/><Relationship Id="rId2" Type="http://schemas.openxmlformats.org/officeDocument/2006/relationships/hyperlink" Target="http://www.comune.luson.bz.it" TargetMode="External"/><Relationship Id="rId1" Type="http://schemas.openxmlformats.org/officeDocument/2006/relationships/hyperlink" Target="http://www.gemeinde.luesen.bz.it" TargetMode="External"/><Relationship Id="rId5" Type="http://schemas.openxmlformats.org/officeDocument/2006/relationships/hyperlink" Target="mailto:luesen.luson@legalmail.it" TargetMode="External"/><Relationship Id="rId4" Type="http://schemas.openxmlformats.org/officeDocument/2006/relationships/hyperlink" Target="mailto:info@comune.luson.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H:\USER\COMMON\TEXTBAU\GEMEINDE.B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_luesen\Desktop\Briefkopf%20mart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63F7-66C7-4A29-A608-3CB1F4B3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martin.dotx</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Prot.Nr.   –––––</vt:lpstr>
    </vt:vector>
  </TitlesOfParts>
  <Company>-</Company>
  <LinksUpToDate>false</LinksUpToDate>
  <CharactersWithSpaces>2240</CharactersWithSpaces>
  <SharedDoc>false</SharedDoc>
  <HLinks>
    <vt:vector size="36" baseType="variant">
      <vt:variant>
        <vt:i4>2097232</vt:i4>
      </vt:variant>
      <vt:variant>
        <vt:i4>15</vt:i4>
      </vt:variant>
      <vt:variant>
        <vt:i4>0</vt:i4>
      </vt:variant>
      <vt:variant>
        <vt:i4>5</vt:i4>
      </vt:variant>
      <vt:variant>
        <vt:lpwstr>mailto:luesen.luson@legalmail.it</vt:lpwstr>
      </vt:variant>
      <vt:variant>
        <vt:lpwstr/>
      </vt:variant>
      <vt:variant>
        <vt:i4>1769506</vt:i4>
      </vt:variant>
      <vt:variant>
        <vt:i4>12</vt:i4>
      </vt:variant>
      <vt:variant>
        <vt:i4>0</vt:i4>
      </vt:variant>
      <vt:variant>
        <vt:i4>5</vt:i4>
      </vt:variant>
      <vt:variant>
        <vt:lpwstr>mailto:info@comune.luson.bz.it</vt:lpwstr>
      </vt:variant>
      <vt:variant>
        <vt:lpwstr/>
      </vt:variant>
      <vt:variant>
        <vt:i4>7798854</vt:i4>
      </vt:variant>
      <vt:variant>
        <vt:i4>9</vt:i4>
      </vt:variant>
      <vt:variant>
        <vt:i4>0</vt:i4>
      </vt:variant>
      <vt:variant>
        <vt:i4>5</vt:i4>
      </vt:variant>
      <vt:variant>
        <vt:lpwstr>mailto:info@gemeinde.luesen.bz.it</vt:lpwstr>
      </vt:variant>
      <vt:variant>
        <vt:lpwstr/>
      </vt:variant>
      <vt:variant>
        <vt:i4>7143526</vt:i4>
      </vt:variant>
      <vt:variant>
        <vt:i4>6</vt:i4>
      </vt:variant>
      <vt:variant>
        <vt:i4>0</vt:i4>
      </vt:variant>
      <vt:variant>
        <vt:i4>5</vt:i4>
      </vt:variant>
      <vt:variant>
        <vt:lpwstr>http://www.comune.luson.bz.it/</vt:lpwstr>
      </vt:variant>
      <vt:variant>
        <vt:lpwstr/>
      </vt:variant>
      <vt:variant>
        <vt:i4>5373962</vt:i4>
      </vt:variant>
      <vt:variant>
        <vt:i4>3</vt:i4>
      </vt:variant>
      <vt:variant>
        <vt:i4>0</vt:i4>
      </vt:variant>
      <vt:variant>
        <vt:i4>5</vt:i4>
      </vt:variant>
      <vt:variant>
        <vt:lpwstr>http://www.gemeinde.luesen.bz.it/</vt:lpwstr>
      </vt:variant>
      <vt:variant>
        <vt:lpwstr/>
      </vt:variant>
      <vt:variant>
        <vt:i4>4522061</vt:i4>
      </vt:variant>
      <vt:variant>
        <vt:i4>2593</vt:i4>
      </vt:variant>
      <vt:variant>
        <vt:i4>1026</vt:i4>
      </vt:variant>
      <vt:variant>
        <vt:i4>1</vt:i4>
      </vt:variant>
      <vt:variant>
        <vt:lpwstr>H:\USER\COMMON\TEXTBAU\GEMEINDE.BMP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Prot.Nr.   –––––</dc:title>
  <dc:creator>martin_luesen</dc:creator>
  <cp:lastModifiedBy>Vanessa Federspieler</cp:lastModifiedBy>
  <cp:revision>2</cp:revision>
  <cp:lastPrinted>2015-01-22T10:02:00Z</cp:lastPrinted>
  <dcterms:created xsi:type="dcterms:W3CDTF">2021-06-09T05:38:00Z</dcterms:created>
  <dcterms:modified xsi:type="dcterms:W3CDTF">2021-06-09T05:38:00Z</dcterms:modified>
</cp:coreProperties>
</file>